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13F4C5" w14:textId="77777777" w:rsidR="00A61D0A" w:rsidRDefault="00903192" w:rsidP="0075565E">
      <w:pPr>
        <w:spacing w:after="0" w:line="240" w:lineRule="auto"/>
        <w:jc w:val="center"/>
        <w:rPr>
          <w:b/>
          <w:sz w:val="32"/>
        </w:rPr>
      </w:pPr>
      <w:r w:rsidRPr="00187D4E">
        <w:rPr>
          <w:b/>
          <w:sz w:val="32"/>
        </w:rPr>
        <w:t>Procedure for New Tax Year/Summer Tax Billing</w:t>
      </w:r>
    </w:p>
    <w:p w14:paraId="17A1E344" w14:textId="77777777" w:rsidR="0075565E" w:rsidRDefault="007B5292" w:rsidP="000C2869">
      <w:pPr>
        <w:spacing w:after="0" w:line="240" w:lineRule="auto"/>
        <w:jc w:val="both"/>
        <w:rPr>
          <w:b/>
          <w:sz w:val="20"/>
        </w:rPr>
      </w:pPr>
      <w:r>
        <w:rPr>
          <w:b/>
          <w:sz w:val="20"/>
        </w:rPr>
        <w:t xml:space="preserve">This is an overview of the </w:t>
      </w:r>
      <w:r w:rsidR="000C2869">
        <w:rPr>
          <w:b/>
          <w:sz w:val="20"/>
        </w:rPr>
        <w:t xml:space="preserve">process.  The BS&amp;A manual (which can be downloaded from within the module) has a comprehensive checklist and detailed instruction for each of the various steps.  Also, review Oakland County’s checklist to the extent that it applies to “stand alone” units such as Southfield.  </w:t>
      </w:r>
    </w:p>
    <w:p w14:paraId="389855EF" w14:textId="0E196E30" w:rsidR="000C2869" w:rsidRPr="007B5292" w:rsidRDefault="003753D8" w:rsidP="007B5292">
      <w:pPr>
        <w:spacing w:after="0" w:line="240" w:lineRule="auto"/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858CC45" wp14:editId="0301F1DA">
            <wp:simplePos x="0" y="0"/>
            <wp:positionH relativeFrom="column">
              <wp:posOffset>3973830</wp:posOffset>
            </wp:positionH>
            <wp:positionV relativeFrom="paragraph">
              <wp:posOffset>50800</wp:posOffset>
            </wp:positionV>
            <wp:extent cx="3096895" cy="2181225"/>
            <wp:effectExtent l="0" t="0" r="8255" b="9525"/>
            <wp:wrapTight wrapText="bothSides">
              <wp:wrapPolygon edited="0">
                <wp:start x="0" y="0"/>
                <wp:lineTo x="0" y="21506"/>
                <wp:lineTo x="21525" y="21506"/>
                <wp:lineTo x="21525" y="0"/>
                <wp:lineTo x="0" y="0"/>
              </wp:wrapPolygon>
            </wp:wrapTight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5" t="11194" r="21389" b="17366"/>
                    <a:stretch/>
                  </pic:blipFill>
                  <pic:spPr bwMode="auto">
                    <a:xfrm>
                      <a:off x="0" y="0"/>
                      <a:ext cx="309689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58E6F" w14:textId="50BA239D" w:rsidR="001D165A" w:rsidRDefault="001D165A" w:rsidP="001D165A">
      <w:pPr>
        <w:pStyle w:val="ListParagraph"/>
        <w:numPr>
          <w:ilvl w:val="0"/>
          <w:numId w:val="3"/>
        </w:numPr>
        <w:spacing w:after="0" w:line="240" w:lineRule="auto"/>
      </w:pPr>
      <w:r>
        <w:t>Send out New Tax Year</w:t>
      </w:r>
      <w:r w:rsidR="00D52477">
        <w:t xml:space="preserve"> Rollout </w:t>
      </w:r>
      <w:r>
        <w:t xml:space="preserve">schedule to printer, assessing, IT, Water, and Police (false alarms) in early to mid-May.  Send friendly reminder to taxing entities to send </w:t>
      </w:r>
      <w:r w:rsidRPr="000B3362">
        <w:rPr>
          <w:b/>
          <w:bCs/>
        </w:rPr>
        <w:t>L-4029</w:t>
      </w:r>
      <w:r>
        <w:t>s by June 1</w:t>
      </w:r>
      <w:r w:rsidRPr="001D165A">
        <w:rPr>
          <w:vertAlign w:val="superscript"/>
        </w:rPr>
        <w:t>st</w:t>
      </w:r>
      <w:r>
        <w:t>.</w:t>
      </w:r>
      <w:r w:rsidR="000B3362">
        <w:t xml:space="preserve">  </w:t>
      </w:r>
    </w:p>
    <w:p w14:paraId="2065B60E" w14:textId="571B78B6" w:rsidR="000B3362" w:rsidRPr="000B3362" w:rsidRDefault="000B3362" w:rsidP="000B3362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0B3362">
        <w:rPr>
          <w:sz w:val="20"/>
          <w:szCs w:val="20"/>
        </w:rPr>
        <w:t xml:space="preserve">The State doesn’t issue a L4029 for the SET millage.  You must retrieve the certifying letter from their website.  </w:t>
      </w:r>
      <w:hyperlink r:id="rId8" w:history="1">
        <w:r w:rsidRPr="000B3362">
          <w:rPr>
            <w:rStyle w:val="Hyperlink"/>
            <w:sz w:val="20"/>
            <w:szCs w:val="20"/>
          </w:rPr>
          <w:t>https://www.michigan.gov/taxes/property/state-ed-tax</w:t>
        </w:r>
      </w:hyperlink>
    </w:p>
    <w:p w14:paraId="06D625A6" w14:textId="35FF379C" w:rsidR="001D165A" w:rsidRPr="00B33517" w:rsidRDefault="001D165A" w:rsidP="001D165A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Create (with IT) new tax year in BS&amp;A (New Tax Year Database Wizard).  </w:t>
      </w:r>
      <w:r w:rsidRPr="001D165A">
        <w:rPr>
          <w:i/>
          <w:sz w:val="18"/>
        </w:rPr>
        <w:t>(Try to do it yourself, but it hasn’t worked for Deputy Treasurer in 2020 or 2021.</w:t>
      </w:r>
      <w:r w:rsidR="00A32DF7">
        <w:rPr>
          <w:i/>
          <w:sz w:val="18"/>
        </w:rPr>
        <w:t xml:space="preserve">  </w:t>
      </w:r>
      <w:r w:rsidR="00A32DF7">
        <w:rPr>
          <w:i/>
          <w:color w:val="FF0000"/>
          <w:sz w:val="18"/>
        </w:rPr>
        <w:t>Worked in 2022</w:t>
      </w:r>
      <w:r w:rsidR="003753D8">
        <w:rPr>
          <w:i/>
          <w:color w:val="FF0000"/>
          <w:sz w:val="18"/>
        </w:rPr>
        <w:t>, 23</w:t>
      </w:r>
      <w:r w:rsidR="00A32DF7">
        <w:rPr>
          <w:i/>
          <w:color w:val="FF0000"/>
          <w:sz w:val="18"/>
        </w:rPr>
        <w:t>!</w:t>
      </w:r>
      <w:r w:rsidRPr="001D165A">
        <w:rPr>
          <w:i/>
          <w:sz w:val="18"/>
        </w:rPr>
        <w:t>)</w:t>
      </w:r>
    </w:p>
    <w:p w14:paraId="7DEFC30D" w14:textId="2C038DAD" w:rsidR="00B33517" w:rsidRPr="001D165A" w:rsidRDefault="00B33517" w:rsidP="003753D8">
      <w:pPr>
        <w:pStyle w:val="ListParagraph"/>
        <w:spacing w:after="0" w:line="240" w:lineRule="auto"/>
      </w:pPr>
    </w:p>
    <w:p w14:paraId="606F054E" w14:textId="24AC573D" w:rsidR="001D165A" w:rsidRDefault="00C62482" w:rsidP="001D165A">
      <w:pPr>
        <w:pStyle w:val="ListParagraph"/>
        <w:numPr>
          <w:ilvl w:val="0"/>
          <w:numId w:val="3"/>
        </w:numPr>
        <w:spacing w:after="0" w:line="240" w:lineRule="auto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0AD51C9" wp14:editId="22BFEF69">
            <wp:simplePos x="0" y="0"/>
            <wp:positionH relativeFrom="column">
              <wp:posOffset>2230661</wp:posOffset>
            </wp:positionH>
            <wp:positionV relativeFrom="paragraph">
              <wp:posOffset>279035</wp:posOffset>
            </wp:positionV>
            <wp:extent cx="3049905" cy="2513330"/>
            <wp:effectExtent l="0" t="0" r="0" b="1270"/>
            <wp:wrapTight wrapText="bothSides">
              <wp:wrapPolygon edited="0">
                <wp:start x="0" y="0"/>
                <wp:lineTo x="0" y="21447"/>
                <wp:lineTo x="21452" y="21447"/>
                <wp:lineTo x="21452" y="0"/>
                <wp:lineTo x="0" y="0"/>
              </wp:wrapPolygon>
            </wp:wrapTight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3" t="9660" r="24124" b="15146"/>
                    <a:stretch/>
                  </pic:blipFill>
                  <pic:spPr bwMode="auto">
                    <a:xfrm>
                      <a:off x="0" y="0"/>
                      <a:ext cx="3049905" cy="251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65A" w:rsidRPr="001D165A">
        <w:t>Attach new DB to Shared Database Group in BS&amp;A.</w:t>
      </w:r>
      <w:r w:rsidR="003753D8" w:rsidRPr="003753D8">
        <w:rPr>
          <w:noProof/>
        </w:rPr>
        <w:t xml:space="preserve"> </w:t>
      </w:r>
    </w:p>
    <w:p w14:paraId="6466131A" w14:textId="23E5F00E" w:rsidR="00C62482" w:rsidRDefault="00C62482" w:rsidP="00C62482">
      <w:pPr>
        <w:spacing w:after="0" w:line="240" w:lineRule="auto"/>
        <w:ind w:left="36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04756FA" wp14:editId="326142FC">
            <wp:simplePos x="0" y="0"/>
            <wp:positionH relativeFrom="column">
              <wp:posOffset>354236</wp:posOffset>
            </wp:positionH>
            <wp:positionV relativeFrom="paragraph">
              <wp:posOffset>103397</wp:posOffset>
            </wp:positionV>
            <wp:extent cx="1657350" cy="1633855"/>
            <wp:effectExtent l="0" t="0" r="0" b="4445"/>
            <wp:wrapTight wrapText="bothSides">
              <wp:wrapPolygon edited="0">
                <wp:start x="0" y="0"/>
                <wp:lineTo x="0" y="21407"/>
                <wp:lineTo x="21352" y="21407"/>
                <wp:lineTo x="21352" y="0"/>
                <wp:lineTo x="0" y="0"/>
              </wp:wrapPolygon>
            </wp:wrapTight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r="43074" b="27484"/>
                    <a:stretch/>
                  </pic:blipFill>
                  <pic:spPr bwMode="auto">
                    <a:xfrm>
                      <a:off x="0" y="0"/>
                      <a:ext cx="1657350" cy="163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74220" w14:textId="14C2C792" w:rsidR="00C62482" w:rsidRDefault="00C62482" w:rsidP="00C62482">
      <w:pPr>
        <w:spacing w:after="0" w:line="240" w:lineRule="auto"/>
        <w:ind w:left="360"/>
      </w:pPr>
    </w:p>
    <w:p w14:paraId="07E74172" w14:textId="013C7040" w:rsidR="00C62482" w:rsidRDefault="00C62482" w:rsidP="00C62482">
      <w:pPr>
        <w:spacing w:after="0" w:line="240" w:lineRule="auto"/>
        <w:ind w:left="360"/>
      </w:pPr>
    </w:p>
    <w:p w14:paraId="4C994C05" w14:textId="307A6A58" w:rsidR="00C62482" w:rsidRDefault="00C62482" w:rsidP="00C62482">
      <w:pPr>
        <w:spacing w:after="0" w:line="240" w:lineRule="auto"/>
        <w:ind w:left="360"/>
      </w:pPr>
    </w:p>
    <w:p w14:paraId="49CA0F28" w14:textId="473713F0" w:rsidR="00C62482" w:rsidRDefault="00C62482" w:rsidP="00C62482">
      <w:pPr>
        <w:pStyle w:val="ListParagraph"/>
        <w:spacing w:after="0" w:line="240" w:lineRule="auto"/>
      </w:pPr>
    </w:p>
    <w:p w14:paraId="2704C9A3" w14:textId="233F1121" w:rsidR="00C62482" w:rsidRDefault="00C62482" w:rsidP="00C62482">
      <w:pPr>
        <w:pStyle w:val="ListParagraph"/>
        <w:spacing w:after="0" w:line="240" w:lineRule="auto"/>
      </w:pPr>
    </w:p>
    <w:p w14:paraId="4580E280" w14:textId="7C7E1539" w:rsidR="00C62482" w:rsidRDefault="00C62482" w:rsidP="00C62482">
      <w:pPr>
        <w:pStyle w:val="ListParagraph"/>
        <w:spacing w:after="0" w:line="240" w:lineRule="auto"/>
      </w:pPr>
    </w:p>
    <w:p w14:paraId="0C012BEA" w14:textId="23FE5B65" w:rsidR="00C62482" w:rsidRDefault="00C62482" w:rsidP="00C62482">
      <w:pPr>
        <w:pStyle w:val="ListParagraph"/>
        <w:spacing w:after="0" w:line="240" w:lineRule="auto"/>
      </w:pPr>
    </w:p>
    <w:p w14:paraId="7004EBAF" w14:textId="07D2890C" w:rsidR="00C62482" w:rsidRDefault="00C62482" w:rsidP="00C62482">
      <w:pPr>
        <w:pStyle w:val="ListParagraph"/>
        <w:spacing w:after="0" w:line="240" w:lineRule="auto"/>
      </w:pPr>
    </w:p>
    <w:p w14:paraId="32E03733" w14:textId="5EB26EF3" w:rsidR="00C62482" w:rsidRDefault="00C62482" w:rsidP="00C62482">
      <w:pPr>
        <w:pStyle w:val="ListParagraph"/>
        <w:spacing w:after="0" w:line="240" w:lineRule="auto"/>
      </w:pPr>
    </w:p>
    <w:p w14:paraId="7E574ECB" w14:textId="7676BEE0" w:rsidR="00C62482" w:rsidRDefault="00C62482" w:rsidP="00C62482">
      <w:pPr>
        <w:pStyle w:val="ListParagraph"/>
        <w:spacing w:after="0" w:line="240" w:lineRule="auto"/>
      </w:pPr>
    </w:p>
    <w:p w14:paraId="44857E67" w14:textId="504F05F7" w:rsidR="00C62482" w:rsidRDefault="00C62482" w:rsidP="00C62482">
      <w:pPr>
        <w:pStyle w:val="ListParagraph"/>
        <w:spacing w:after="0" w:line="240" w:lineRule="auto"/>
      </w:pPr>
    </w:p>
    <w:p w14:paraId="02A4B8B0" w14:textId="044DF742" w:rsidR="00C62482" w:rsidRDefault="00C62482" w:rsidP="00C62482">
      <w:pPr>
        <w:pStyle w:val="ListParagraph"/>
        <w:spacing w:after="0" w:line="240" w:lineRule="auto"/>
      </w:pPr>
    </w:p>
    <w:p w14:paraId="3E133EC0" w14:textId="035B16D3" w:rsidR="00C62482" w:rsidRDefault="00C62482" w:rsidP="00C62482">
      <w:pPr>
        <w:pStyle w:val="ListParagraph"/>
        <w:spacing w:after="0" w:line="240" w:lineRule="auto"/>
      </w:pPr>
    </w:p>
    <w:p w14:paraId="588740FE" w14:textId="57D52DC8" w:rsidR="00C62482" w:rsidRDefault="00C62482" w:rsidP="00C62482">
      <w:pPr>
        <w:pStyle w:val="ListParagraph"/>
        <w:spacing w:after="0" w:line="240" w:lineRule="auto"/>
      </w:pPr>
    </w:p>
    <w:p w14:paraId="284A45DF" w14:textId="77777777" w:rsidR="00C62482" w:rsidRDefault="00C62482" w:rsidP="00C62482">
      <w:pPr>
        <w:pStyle w:val="ListParagraph"/>
        <w:spacing w:after="0" w:line="240" w:lineRule="auto"/>
      </w:pPr>
    </w:p>
    <w:p w14:paraId="54B09B3B" w14:textId="44674B49" w:rsidR="00C51FDE" w:rsidRDefault="00C51FDE" w:rsidP="001D165A">
      <w:pPr>
        <w:pStyle w:val="ListParagraph"/>
        <w:numPr>
          <w:ilvl w:val="0"/>
          <w:numId w:val="3"/>
        </w:numPr>
        <w:spacing w:after="0" w:line="240" w:lineRule="auto"/>
      </w:pPr>
      <w:r>
        <w:t>Set up new tax season in Auto Agent.  Set up pre-commitment dates and due dates.</w:t>
      </w:r>
    </w:p>
    <w:p w14:paraId="49C0101A" w14:textId="77777777" w:rsidR="00C62482" w:rsidRDefault="00C62482" w:rsidP="00C62482">
      <w:pPr>
        <w:pStyle w:val="ListParagraph"/>
        <w:spacing w:after="0" w:line="240" w:lineRule="auto"/>
      </w:pPr>
    </w:p>
    <w:p w14:paraId="00ABDB25" w14:textId="559737F6" w:rsidR="001D165A" w:rsidRDefault="001D165A" w:rsidP="0075565E">
      <w:pPr>
        <w:spacing w:after="0" w:line="240" w:lineRule="auto"/>
      </w:pPr>
    </w:p>
    <w:p w14:paraId="5C02C4ED" w14:textId="3E707281" w:rsidR="0075565E" w:rsidRPr="0075565E" w:rsidRDefault="0075565E" w:rsidP="0075565E">
      <w:pPr>
        <w:spacing w:after="0" w:line="240" w:lineRule="auto"/>
        <w:rPr>
          <w:u w:val="single"/>
        </w:rPr>
      </w:pPr>
      <w:r w:rsidRPr="0075565E">
        <w:rPr>
          <w:u w:val="single"/>
        </w:rPr>
        <w:t xml:space="preserve">Assessing Import Options (New Tax Year) </w:t>
      </w:r>
    </w:p>
    <w:p w14:paraId="334A185B" w14:textId="77777777" w:rsidR="00C62482" w:rsidRDefault="00C62482" w:rsidP="00C62482">
      <w:pPr>
        <w:pStyle w:val="ListParagraph"/>
        <w:numPr>
          <w:ilvl w:val="0"/>
          <w:numId w:val="1"/>
        </w:numPr>
        <w:spacing w:after="0" w:line="240" w:lineRule="auto"/>
      </w:pPr>
      <w:r>
        <w:t>After scheduled cutoff date, request Miscellaneous Totals/Statistics Report (ad valorem) from Assessor.</w:t>
      </w:r>
    </w:p>
    <w:p w14:paraId="7149918F" w14:textId="18099EE2" w:rsidR="00187D4E" w:rsidRDefault="00187D4E" w:rsidP="0075565E">
      <w:pPr>
        <w:pStyle w:val="ListParagraph"/>
        <w:numPr>
          <w:ilvl w:val="0"/>
          <w:numId w:val="1"/>
        </w:numPr>
        <w:spacing w:after="0" w:line="240" w:lineRule="auto"/>
      </w:pPr>
      <w:r>
        <w:t>Backup Current &amp; New Database before you start.</w:t>
      </w:r>
    </w:p>
    <w:p w14:paraId="2E6221F9" w14:textId="34296E34" w:rsidR="00187D4E" w:rsidRDefault="00187D4E" w:rsidP="0075565E">
      <w:pPr>
        <w:pStyle w:val="ListParagraph"/>
        <w:numPr>
          <w:ilvl w:val="0"/>
          <w:numId w:val="1"/>
        </w:numPr>
        <w:spacing w:after="0" w:line="240" w:lineRule="auto"/>
      </w:pPr>
      <w:r>
        <w:t>File, Import, Various Import to Communicate with other Equalizer…, Equalizer Assessing/</w:t>
      </w:r>
      <w:proofErr w:type="spellStart"/>
      <w:r>
        <w:t>Equ</w:t>
      </w:r>
      <w:proofErr w:type="spellEnd"/>
      <w:r>
        <w:t>…, Direct Import</w:t>
      </w:r>
    </w:p>
    <w:p w14:paraId="05BE0D3A" w14:textId="77777777" w:rsidR="00D92734" w:rsidRDefault="00187D4E" w:rsidP="001D165A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09469AB" wp14:editId="58A66291">
            <wp:extent cx="5204690" cy="2927638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7106" cy="292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0D49" w14:textId="77777777" w:rsidR="00DD713C" w:rsidRDefault="00DD713C" w:rsidP="0075565E">
      <w:pPr>
        <w:pStyle w:val="ListParagraph"/>
        <w:numPr>
          <w:ilvl w:val="0"/>
          <w:numId w:val="2"/>
        </w:numPr>
        <w:spacing w:after="0" w:line="240" w:lineRule="auto"/>
      </w:pPr>
      <w:r>
        <w:t>Yes, to continue (twice).</w:t>
      </w:r>
    </w:p>
    <w:p w14:paraId="21209199" w14:textId="77777777" w:rsidR="00AE24A0" w:rsidRDefault="00AE24A0" w:rsidP="00AE24A0">
      <w:pPr>
        <w:spacing w:after="0" w:line="240" w:lineRule="auto"/>
        <w:ind w:left="360"/>
      </w:pPr>
    </w:p>
    <w:p w14:paraId="797E5985" w14:textId="77777777" w:rsidR="00D92734" w:rsidRDefault="00DD713C" w:rsidP="00AE24A0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03D48" wp14:editId="29DBA19D">
                <wp:simplePos x="0" y="0"/>
                <wp:positionH relativeFrom="column">
                  <wp:posOffset>3856009</wp:posOffset>
                </wp:positionH>
                <wp:positionV relativeFrom="paragraph">
                  <wp:posOffset>1080366</wp:posOffset>
                </wp:positionV>
                <wp:extent cx="1537335" cy="683260"/>
                <wp:effectExtent l="76200" t="19050" r="43815" b="21590"/>
                <wp:wrapNone/>
                <wp:docPr id="4" name="Speech Bubbl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683260"/>
                        </a:xfrm>
                        <a:prstGeom prst="wedgeEllipseCallout">
                          <a:avLst>
                            <a:gd name="adj1" fmla="val -53219"/>
                            <a:gd name="adj2" fmla="val 3981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B10B7" w14:textId="77777777" w:rsidR="00DD713C" w:rsidRPr="00DD713C" w:rsidRDefault="00DD713C" w:rsidP="00DD713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DD713C">
                              <w:rPr>
                                <w:sz w:val="16"/>
                              </w:rPr>
                              <w:t xml:space="preserve">Assessing Year will be one year ahead of the new </w:t>
                            </w:r>
                            <w:r>
                              <w:rPr>
                                <w:sz w:val="16"/>
                              </w:rPr>
                              <w:t>Tax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03D4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" o:spid="_x0000_s1026" type="#_x0000_t63" style="position:absolute;left:0;text-align:left;margin-left:303.6pt;margin-top:85.05pt;width:121.05pt;height:5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" adj="-695,19400" fillcolor="#4472c4 [3204]" strokecolor="#1f3763 [1604]" strokeweight="1pt">
                <v:textbox>
                  <w:txbxContent>
                    <w:p w14:paraId="07FB10B7" w14:textId="77777777" w:rsidR="00DD713C" w:rsidRPr="00DD713C" w:rsidRDefault="00DD713C" w:rsidP="00DD713C">
                      <w:pPr>
                        <w:jc w:val="center"/>
                        <w:rPr>
                          <w:sz w:val="16"/>
                        </w:rPr>
                      </w:pPr>
                      <w:r w:rsidRPr="00DD713C">
                        <w:rPr>
                          <w:sz w:val="16"/>
                        </w:rPr>
                        <w:t xml:space="preserve">Assessing Year will be one year ahead of the new </w:t>
                      </w:r>
                      <w:r>
                        <w:rPr>
                          <w:sz w:val="16"/>
                        </w:rPr>
                        <w:t>Tax Year.</w:t>
                      </w:r>
                    </w:p>
                  </w:txbxContent>
                </v:textbox>
              </v:shape>
            </w:pict>
          </mc:Fallback>
        </mc:AlternateContent>
      </w:r>
      <w:r w:rsidR="00D92734">
        <w:rPr>
          <w:noProof/>
        </w:rPr>
        <w:drawing>
          <wp:inline distT="0" distB="0" distL="0" distR="0" wp14:anchorId="69D3CF30" wp14:editId="7DC05C65">
            <wp:extent cx="5343237" cy="300557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8028" cy="30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3355" w14:textId="77777777" w:rsidR="00187D4E" w:rsidRDefault="00187D4E" w:rsidP="0075565E">
      <w:pPr>
        <w:spacing w:after="0" w:line="240" w:lineRule="auto"/>
      </w:pPr>
    </w:p>
    <w:p w14:paraId="69E732FF" w14:textId="77777777" w:rsidR="00187D4E" w:rsidRDefault="00187D4E" w:rsidP="0075565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7A5877A" wp14:editId="044B25AC">
            <wp:extent cx="6464428" cy="3636241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42" cy="363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C48DC" w14:textId="77777777" w:rsidR="00DD713C" w:rsidRDefault="00DD713C" w:rsidP="00063605">
      <w:pPr>
        <w:pStyle w:val="ListParagraph"/>
        <w:numPr>
          <w:ilvl w:val="0"/>
          <w:numId w:val="2"/>
        </w:numPr>
        <w:spacing w:after="0" w:line="240" w:lineRule="auto"/>
      </w:pPr>
      <w:r>
        <w:t>All records.</w:t>
      </w:r>
    </w:p>
    <w:p w14:paraId="37A4132A" w14:textId="77777777" w:rsidR="00063605" w:rsidRDefault="00063605" w:rsidP="00063605">
      <w:pPr>
        <w:spacing w:after="0" w:line="240" w:lineRule="auto"/>
      </w:pPr>
    </w:p>
    <w:p w14:paraId="2C7FF3AC" w14:textId="77777777" w:rsidR="00063605" w:rsidRDefault="00063605" w:rsidP="00063605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Once Assessing information is imported successfully, run Standard Tax Roll (Reports, Rolls; ad valorem, totals only, summer).  </w:t>
      </w:r>
      <w:r w:rsidRPr="00E52D4F">
        <w:rPr>
          <w:b/>
          <w:bCs/>
          <w:color w:val="FF0000"/>
          <w:u w:val="single"/>
        </w:rPr>
        <w:t>Balance</w:t>
      </w:r>
      <w:r w:rsidRPr="00270527">
        <w:rPr>
          <w:color w:val="FF0000"/>
        </w:rPr>
        <w:t xml:space="preserve"> SEV, TV for homestead &amp; non-homestead against Miscellaneous Totals/Statistics Report from Assessor.</w:t>
      </w:r>
    </w:p>
    <w:p w14:paraId="43B3D6EA" w14:textId="77777777" w:rsidR="00063605" w:rsidRDefault="00063605" w:rsidP="00063605">
      <w:pPr>
        <w:spacing w:after="0" w:line="240" w:lineRule="auto"/>
        <w:rPr>
          <w:u w:val="single"/>
        </w:rPr>
      </w:pPr>
    </w:p>
    <w:p w14:paraId="6548A925" w14:textId="77777777" w:rsidR="00063605" w:rsidRDefault="00063605" w:rsidP="00063605">
      <w:pPr>
        <w:spacing w:after="0" w:line="240" w:lineRule="auto"/>
        <w:rPr>
          <w:u w:val="single"/>
        </w:rPr>
      </w:pPr>
      <w:r>
        <w:rPr>
          <w:u w:val="single"/>
        </w:rPr>
        <w:t>Enter Millage Rates</w:t>
      </w:r>
    </w:p>
    <w:p w14:paraId="2F8DDDFD" w14:textId="77777777" w:rsidR="00D65821" w:rsidRPr="00D65821" w:rsidRDefault="00D65821" w:rsidP="00063605">
      <w:pPr>
        <w:spacing w:after="0" w:line="240" w:lineRule="auto"/>
      </w:pPr>
      <w:r w:rsidRPr="00D65821">
        <w:t xml:space="preserve">Rates </w:t>
      </w:r>
      <w:r>
        <w:t>will need to be enter in Excel file (for website/printout) and in BS&amp;A (30+ entries) for Ad</w:t>
      </w:r>
      <w:r w:rsidR="0029591F">
        <w:t xml:space="preserve"> Valorem and Special Act levies.  </w:t>
      </w:r>
      <w:r w:rsidR="00D52477">
        <w:t xml:space="preserve">Do this as early as possible to give </w:t>
      </w:r>
      <w:r w:rsidR="0029591F">
        <w:t xml:space="preserve">Oakland County </w:t>
      </w:r>
      <w:r w:rsidR="00D52477">
        <w:t xml:space="preserve">time to </w:t>
      </w:r>
      <w:r w:rsidR="0029591F">
        <w:t xml:space="preserve">confirm your entries when done.  Double check, double check, have someone else </w:t>
      </w:r>
      <w:r w:rsidR="00D52477">
        <w:t xml:space="preserve">(Treasury management) </w:t>
      </w:r>
      <w:r w:rsidR="0029591F">
        <w:t xml:space="preserve">double check! </w:t>
      </w:r>
    </w:p>
    <w:p w14:paraId="7089FBD0" w14:textId="77777777" w:rsidR="00D65821" w:rsidRPr="00D65821" w:rsidRDefault="00D65821" w:rsidP="00063605">
      <w:pPr>
        <w:spacing w:after="0" w:line="240" w:lineRule="auto"/>
      </w:pPr>
    </w:p>
    <w:p w14:paraId="788E50A5" w14:textId="77777777" w:rsidR="000C2869" w:rsidRDefault="000C2869" w:rsidP="00063605">
      <w:pPr>
        <w:spacing w:after="0" w:line="240" w:lineRule="auto"/>
        <w:rPr>
          <w:u w:val="single"/>
        </w:rPr>
      </w:pPr>
      <w:r>
        <w:rPr>
          <w:u w:val="single"/>
        </w:rPr>
        <w:t>Imported Files</w:t>
      </w:r>
    </w:p>
    <w:p w14:paraId="06B8D456" w14:textId="77777777" w:rsidR="00F57A71" w:rsidRDefault="00F57A71" w:rsidP="00063605">
      <w:pPr>
        <w:spacing w:after="0" w:line="240" w:lineRule="auto"/>
      </w:pPr>
      <w:r w:rsidRPr="00F57A71">
        <w:t xml:space="preserve">There are </w:t>
      </w:r>
      <w:r w:rsidR="00F1343F">
        <w:t>se</w:t>
      </w:r>
      <w:r w:rsidR="00D52477">
        <w:t xml:space="preserve">veral imports you will receive to </w:t>
      </w:r>
      <w:r w:rsidR="00F1343F">
        <w:t xml:space="preserve">import into the new tax year/season.  </w:t>
      </w:r>
      <w:r w:rsidR="00D65821">
        <w:t>There are instructions in the “permanent” file for each of the various processes.</w:t>
      </w:r>
      <w:r w:rsidR="00D52477">
        <w:t xml:space="preserve">  Most are </w:t>
      </w:r>
      <w:proofErr w:type="gramStart"/>
      <w:r w:rsidR="00D52477">
        <w:t>Summer</w:t>
      </w:r>
      <w:proofErr w:type="gramEnd"/>
      <w:r w:rsidR="00D52477">
        <w:t xml:space="preserve"> season only.</w:t>
      </w:r>
    </w:p>
    <w:p w14:paraId="7BB6AD99" w14:textId="3AB89CB2" w:rsidR="00F1343F" w:rsidRPr="004A43BB" w:rsidRDefault="00F1343F" w:rsidP="00F1343F">
      <w:pPr>
        <w:pStyle w:val="ListParagraph"/>
        <w:numPr>
          <w:ilvl w:val="0"/>
          <w:numId w:val="4"/>
        </w:num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1F0DC80" wp14:editId="2016D531">
            <wp:simplePos x="0" y="0"/>
            <wp:positionH relativeFrom="column">
              <wp:posOffset>4907280</wp:posOffset>
            </wp:positionH>
            <wp:positionV relativeFrom="paragraph">
              <wp:posOffset>43815</wp:posOffset>
            </wp:positionV>
            <wp:extent cx="1821180" cy="2659380"/>
            <wp:effectExtent l="0" t="0" r="7620" b="7620"/>
            <wp:wrapTight wrapText="bothSides">
              <wp:wrapPolygon edited="0">
                <wp:start x="0" y="0"/>
                <wp:lineTo x="0" y="21507"/>
                <wp:lineTo x="21464" y="21507"/>
                <wp:lineTo x="2146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13432" r="36778" b="17630"/>
                    <a:stretch/>
                  </pic:blipFill>
                  <pic:spPr bwMode="auto">
                    <a:xfrm>
                      <a:off x="0" y="0"/>
                      <a:ext cx="182118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Pr="00F1343F">
        <w:rPr>
          <w:u w:val="single"/>
        </w:rPr>
        <w:t>FIRST</w:t>
      </w:r>
      <w:r>
        <w:t xml:space="preserve"> one that should be done is the import of various data from the prior tax year to the new one.  File&gt;Imports&gt;Various imports to Communicate with other…&gt;Various Items from.</w:t>
      </w:r>
      <w:r w:rsidR="0095104E">
        <w:t>.</w:t>
      </w:r>
      <w:r>
        <w:t xml:space="preserve">. &gt;Direct Import &gt;All Records&gt; </w:t>
      </w:r>
      <w:r w:rsidRPr="00DB48E0">
        <w:rPr>
          <w:i/>
        </w:rPr>
        <w:t>select desired data</w:t>
      </w:r>
      <w:r w:rsidR="00DB48E0">
        <w:rPr>
          <w:i/>
        </w:rPr>
        <w:t xml:space="preserve"> (see screenshot)</w:t>
      </w:r>
    </w:p>
    <w:p w14:paraId="2A2EB5ED" w14:textId="3075D48D" w:rsidR="004A43BB" w:rsidRDefault="008C4FDC" w:rsidP="004A43BB">
      <w:pPr>
        <w:pStyle w:val="ListParagraph"/>
        <w:numPr>
          <w:ilvl w:val="1"/>
          <w:numId w:val="4"/>
        </w:numPr>
        <w:spacing w:after="0" w:line="240" w:lineRule="auto"/>
      </w:pPr>
      <w:r>
        <w:rPr>
          <w:i/>
        </w:rPr>
        <w:t>Erase all mortgage codes 8010+ (MTT, JBOR, etc.)</w:t>
      </w:r>
    </w:p>
    <w:p w14:paraId="5D061BF0" w14:textId="27D188B6" w:rsidR="00D65821" w:rsidRDefault="00D65821" w:rsidP="00F1343F">
      <w:pPr>
        <w:pStyle w:val="ListParagraph"/>
        <w:numPr>
          <w:ilvl w:val="0"/>
          <w:numId w:val="4"/>
        </w:numPr>
        <w:spacing w:after="0" w:line="240" w:lineRule="auto"/>
      </w:pPr>
      <w:r>
        <w:t>Delinquent Water</w:t>
      </w:r>
    </w:p>
    <w:p w14:paraId="4E6AB408" w14:textId="6A1F0874" w:rsidR="00D65821" w:rsidRDefault="00D65821" w:rsidP="00F1343F">
      <w:pPr>
        <w:pStyle w:val="ListParagraph"/>
        <w:numPr>
          <w:ilvl w:val="0"/>
          <w:numId w:val="4"/>
        </w:numPr>
        <w:spacing w:after="0" w:line="240" w:lineRule="auto"/>
      </w:pPr>
      <w:r>
        <w:t>DPW Permits</w:t>
      </w:r>
    </w:p>
    <w:p w14:paraId="6E897BAF" w14:textId="5EF0A44F" w:rsidR="00F1343F" w:rsidRDefault="00DB48E0" w:rsidP="00F1343F">
      <w:pPr>
        <w:pStyle w:val="ListParagraph"/>
        <w:numPr>
          <w:ilvl w:val="0"/>
          <w:numId w:val="4"/>
        </w:numPr>
        <w:spacing w:after="0" w:line="240" w:lineRule="auto"/>
      </w:pPr>
      <w:r>
        <w:t>Rubbish Fees</w:t>
      </w:r>
    </w:p>
    <w:p w14:paraId="2B5ACE2E" w14:textId="34DD9DDF" w:rsidR="00DB48E0" w:rsidRDefault="00DB48E0" w:rsidP="00F1343F">
      <w:pPr>
        <w:pStyle w:val="ListParagraph"/>
        <w:numPr>
          <w:ilvl w:val="0"/>
          <w:numId w:val="4"/>
        </w:numPr>
        <w:spacing w:after="0" w:line="240" w:lineRule="auto"/>
      </w:pPr>
      <w:r>
        <w:t>False Alarms</w:t>
      </w:r>
    </w:p>
    <w:p w14:paraId="55A479E0" w14:textId="00574539" w:rsidR="00DB48E0" w:rsidRDefault="00DB48E0" w:rsidP="00F1343F">
      <w:pPr>
        <w:pStyle w:val="ListParagraph"/>
        <w:numPr>
          <w:ilvl w:val="0"/>
          <w:numId w:val="4"/>
        </w:numPr>
        <w:spacing w:after="0" w:line="240" w:lineRule="auto"/>
      </w:pPr>
      <w:r>
        <w:t>Miscellaneous Receivables (MR)</w:t>
      </w:r>
    </w:p>
    <w:p w14:paraId="21E464F0" w14:textId="3CFEB9C8" w:rsidR="00751B9E" w:rsidRDefault="00D65821" w:rsidP="00F1343F">
      <w:pPr>
        <w:pStyle w:val="ListParagraph"/>
        <w:numPr>
          <w:ilvl w:val="0"/>
          <w:numId w:val="4"/>
        </w:numPr>
        <w:spacing w:after="0" w:line="240" w:lineRule="auto"/>
      </w:pPr>
      <w:r>
        <w:t>Special Assessments (SA)</w:t>
      </w:r>
    </w:p>
    <w:p w14:paraId="52010781" w14:textId="69A8E397" w:rsidR="00D65821" w:rsidRDefault="00D65821" w:rsidP="00F1343F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Mortgage Codes (some import files from </w:t>
      </w:r>
      <w:proofErr w:type="spellStart"/>
      <w:r>
        <w:t>AutoAgent</w:t>
      </w:r>
      <w:proofErr w:type="spellEnd"/>
      <w:r>
        <w:t xml:space="preserve"> or individual companies, some manual entry)</w:t>
      </w:r>
      <w:r w:rsidR="00924F41">
        <w:t>; plus Assessing holdouts (personal property).</w:t>
      </w:r>
      <w:r w:rsidR="0095104E">
        <w:t xml:space="preserve">  </w:t>
      </w:r>
      <w:r w:rsidR="0095104E" w:rsidRPr="0095104E">
        <w:rPr>
          <w:b/>
          <w:color w:val="00B050"/>
        </w:rPr>
        <w:t>Summer &amp; Winter</w:t>
      </w:r>
    </w:p>
    <w:p w14:paraId="0C89C22C" w14:textId="77777777" w:rsidR="00D65821" w:rsidRPr="00F57A71" w:rsidRDefault="00D65821" w:rsidP="00F1343F">
      <w:pPr>
        <w:pStyle w:val="ListParagraph"/>
        <w:numPr>
          <w:ilvl w:val="0"/>
          <w:numId w:val="4"/>
        </w:numPr>
        <w:spacing w:after="0" w:line="240" w:lineRule="auto"/>
      </w:pPr>
      <w:r>
        <w:t>Oakland County Prior Year Delinquent Flag</w:t>
      </w:r>
      <w:r w:rsidR="0095104E" w:rsidRPr="0095104E">
        <w:rPr>
          <w:b/>
          <w:color w:val="00B050"/>
        </w:rPr>
        <w:t xml:space="preserve"> Summer &amp; Winter</w:t>
      </w:r>
    </w:p>
    <w:p w14:paraId="1BEAD173" w14:textId="77777777" w:rsidR="001A6C23" w:rsidRDefault="001A6C23" w:rsidP="001A6C23">
      <w:pPr>
        <w:spacing w:after="0" w:line="240" w:lineRule="auto"/>
      </w:pPr>
    </w:p>
    <w:p w14:paraId="1A71FCD9" w14:textId="77777777" w:rsidR="001A6C23" w:rsidRPr="0095104E" w:rsidRDefault="001A6C23" w:rsidP="001A6C23">
      <w:pPr>
        <w:spacing w:after="0" w:line="240" w:lineRule="auto"/>
      </w:pPr>
    </w:p>
    <w:p w14:paraId="21FDE308" w14:textId="77777777" w:rsidR="001A6C23" w:rsidRDefault="001A6C23" w:rsidP="001A6C23">
      <w:pPr>
        <w:spacing w:after="0" w:line="240" w:lineRule="auto"/>
        <w:rPr>
          <w:u w:val="single"/>
        </w:rPr>
      </w:pPr>
      <w:r>
        <w:rPr>
          <w:u w:val="single"/>
        </w:rPr>
        <w:t>Other Stuff</w:t>
      </w:r>
    </w:p>
    <w:p w14:paraId="23FB6759" w14:textId="353A064B" w:rsidR="001A6C23" w:rsidRDefault="001A6C23" w:rsidP="001A6C23">
      <w:pPr>
        <w:pStyle w:val="ListParagraph"/>
        <w:numPr>
          <w:ilvl w:val="0"/>
          <w:numId w:val="5"/>
        </w:numPr>
        <w:spacing w:after="0" w:line="240" w:lineRule="auto"/>
      </w:pPr>
      <w:r>
        <w:t>In Tax Setup, update the interest/penalty dates.</w:t>
      </w:r>
    </w:p>
    <w:p w14:paraId="56596EDA" w14:textId="77777777" w:rsidR="0000683A" w:rsidRDefault="00293580" w:rsidP="00293580">
      <w:pPr>
        <w:pStyle w:val="ListParagraph"/>
        <w:numPr>
          <w:ilvl w:val="0"/>
          <w:numId w:val="5"/>
        </w:numPr>
        <w:spacing w:after="0" w:line="240" w:lineRule="auto"/>
      </w:pPr>
      <w:r>
        <w:t>In Tax Setup, update the Fiscal Year dates (both seasons).</w:t>
      </w:r>
      <w:r w:rsidR="00D00651">
        <w:t xml:space="preserve">  Exhibit below.</w:t>
      </w:r>
      <w:r w:rsidR="0000683A" w:rsidRPr="0000683A">
        <w:t xml:space="preserve"> </w:t>
      </w:r>
    </w:p>
    <w:p w14:paraId="3E3537EA" w14:textId="54815E20" w:rsidR="00293580" w:rsidRDefault="0000683A" w:rsidP="00293580">
      <w:pPr>
        <w:pStyle w:val="ListParagraph"/>
        <w:numPr>
          <w:ilvl w:val="0"/>
          <w:numId w:val="5"/>
        </w:numPr>
        <w:spacing w:after="0" w:line="240" w:lineRule="auto"/>
      </w:pPr>
      <w:r>
        <w:t>In Tax Setup&gt; General Ledger Setup &gt; Print General Ledger Account Numbers, check for missing GL entries.</w:t>
      </w:r>
    </w:p>
    <w:p w14:paraId="7EB89912" w14:textId="491F0A18" w:rsidR="00C6682D" w:rsidRDefault="00C6682D" w:rsidP="00C6682D">
      <w:pPr>
        <w:pStyle w:val="ListParagraph"/>
        <w:numPr>
          <w:ilvl w:val="0"/>
          <w:numId w:val="5"/>
        </w:numPr>
        <w:spacing w:after="0" w:line="240" w:lineRule="auto"/>
      </w:pPr>
      <w:r>
        <w:t>In Tax Setup&gt; Special Assessments</w:t>
      </w:r>
      <w:r w:rsidR="001C3D68">
        <w:t>/Drains</w:t>
      </w:r>
      <w:r>
        <w:t xml:space="preserve">:  </w:t>
      </w:r>
      <w:r w:rsidR="001C3D68">
        <w:t xml:space="preserve">Add any </w:t>
      </w:r>
      <w:r>
        <w:t xml:space="preserve">new special assessment districts (TL, SL, </w:t>
      </w:r>
      <w:proofErr w:type="spellStart"/>
      <w:r>
        <w:t>etc</w:t>
      </w:r>
      <w:proofErr w:type="spellEnd"/>
      <w:r>
        <w:t>)</w:t>
      </w:r>
      <w:r w:rsidR="001C3D68">
        <w:t xml:space="preserve"> including the “Optional Code” field</w:t>
      </w:r>
      <w:r>
        <w:t>.</w:t>
      </w:r>
    </w:p>
    <w:p w14:paraId="0B476060" w14:textId="77777777" w:rsidR="001C3D68" w:rsidRDefault="001C3D68" w:rsidP="001C3D68">
      <w:pPr>
        <w:pStyle w:val="ListParagraph"/>
        <w:numPr>
          <w:ilvl w:val="1"/>
          <w:numId w:val="5"/>
        </w:numPr>
        <w:spacing w:after="0" w:line="240" w:lineRule="auto"/>
      </w:pPr>
      <w:r>
        <w:t xml:space="preserve">In Tax Setup&gt; General Ledger Setup &gt; Special Assessments:  Update the new special assessment districts (TL, SL, </w:t>
      </w:r>
      <w:proofErr w:type="spellStart"/>
      <w:r>
        <w:t>etc</w:t>
      </w:r>
      <w:proofErr w:type="spellEnd"/>
      <w:r>
        <w:t>).</w:t>
      </w:r>
    </w:p>
    <w:p w14:paraId="71324444" w14:textId="3071C955" w:rsidR="000461BA" w:rsidRDefault="00774F93" w:rsidP="00C6682D">
      <w:pPr>
        <w:pStyle w:val="ListParagraph"/>
        <w:numPr>
          <w:ilvl w:val="0"/>
          <w:numId w:val="5"/>
        </w:numPr>
        <w:spacing w:after="0" w:line="240" w:lineRule="auto"/>
      </w:pPr>
      <w:r>
        <w:t>Get Tax Notice published in Southfield Sun, and Cable 15</w:t>
      </w:r>
      <w:r w:rsidR="00292DE6">
        <w:t xml:space="preserve">.  </w:t>
      </w:r>
    </w:p>
    <w:p w14:paraId="1845999F" w14:textId="58BFE4C9" w:rsidR="000461BA" w:rsidRDefault="000461BA" w:rsidP="000461BA">
      <w:pPr>
        <w:pStyle w:val="ListParagraph"/>
        <w:numPr>
          <w:ilvl w:val="1"/>
          <w:numId w:val="5"/>
        </w:numPr>
        <w:spacing w:after="0" w:line="240" w:lineRule="auto"/>
      </w:pPr>
      <w:r>
        <w:t>Also, sent to Communications (Mike Manion) to publish on our website.</w:t>
      </w:r>
    </w:p>
    <w:p w14:paraId="0AD53C48" w14:textId="5FEF0F7E" w:rsidR="00774F93" w:rsidRDefault="00292DE6" w:rsidP="00C6682D">
      <w:pPr>
        <w:pStyle w:val="ListParagraph"/>
        <w:numPr>
          <w:ilvl w:val="0"/>
          <w:numId w:val="5"/>
        </w:numPr>
        <w:spacing w:after="0" w:line="240" w:lineRule="auto"/>
      </w:pPr>
      <w:r>
        <w:t>Email Postmaster to open tax PO Box.</w:t>
      </w:r>
    </w:p>
    <w:p w14:paraId="317649A2" w14:textId="4D6CC461" w:rsidR="00D20191" w:rsidRDefault="00D20191" w:rsidP="001A6C23">
      <w:pPr>
        <w:pStyle w:val="ListParagraph"/>
        <w:numPr>
          <w:ilvl w:val="0"/>
          <w:numId w:val="5"/>
        </w:numPr>
        <w:spacing w:after="0" w:line="240" w:lineRule="auto"/>
      </w:pPr>
      <w:r w:rsidRPr="00D20191">
        <w:rPr>
          <w:b/>
        </w:rPr>
        <w:t xml:space="preserve">Contact BS&amp;A to activate tax year.  Instruct them not to allow payments </w:t>
      </w:r>
      <w:r>
        <w:rPr>
          <w:b/>
        </w:rPr>
        <w:t xml:space="preserve">or show </w:t>
      </w:r>
      <w:r w:rsidRPr="00D20191">
        <w:rPr>
          <w:b/>
        </w:rPr>
        <w:t xml:space="preserve">until </w:t>
      </w:r>
      <w:r>
        <w:rPr>
          <w:b/>
        </w:rPr>
        <w:t>after midnight,</w:t>
      </w:r>
      <w:r w:rsidR="00677B70">
        <w:rPr>
          <w:b/>
        </w:rPr>
        <w:t xml:space="preserve"> </w:t>
      </w:r>
      <w:r w:rsidRPr="00D20191">
        <w:rPr>
          <w:b/>
        </w:rPr>
        <w:t>July 1.</w:t>
      </w:r>
      <w:r>
        <w:t xml:space="preserve"> </w:t>
      </w:r>
      <w:r w:rsidR="00A87654">
        <w:t xml:space="preserve"> Also, send email instructing BS&amp;A Online (</w:t>
      </w:r>
      <w:hyperlink r:id="rId15" w:history="1">
        <w:r w:rsidR="00A87654" w:rsidRPr="00FA1913">
          <w:rPr>
            <w:rStyle w:val="Hyperlink"/>
          </w:rPr>
          <w:t>bsaonlinesupport@bsasoftware.com</w:t>
        </w:r>
      </w:hyperlink>
      <w:r w:rsidR="00A87654">
        <w:t xml:space="preserve">) to “rollover” your tax year.  You will need to provide the exact name of the database.  </w:t>
      </w:r>
      <w:r>
        <w:t xml:space="preserve">You can send </w:t>
      </w:r>
      <w:r w:rsidR="00A87654">
        <w:t xml:space="preserve">both </w:t>
      </w:r>
      <w:r>
        <w:t>request</w:t>
      </w:r>
      <w:r w:rsidR="00A87654">
        <w:t>s</w:t>
      </w:r>
      <w:r>
        <w:t xml:space="preserve"> through </w:t>
      </w:r>
      <w:r w:rsidR="00A87654">
        <w:t xml:space="preserve">one </w:t>
      </w:r>
      <w:r>
        <w:t>tax module support email.</w:t>
      </w:r>
    </w:p>
    <w:p w14:paraId="0CB16176" w14:textId="01C72137" w:rsidR="00677B70" w:rsidRDefault="00677B70" w:rsidP="001A6C23">
      <w:pPr>
        <w:pStyle w:val="ListParagraph"/>
        <w:numPr>
          <w:ilvl w:val="0"/>
          <w:numId w:val="5"/>
        </w:numPr>
        <w:spacing w:after="0" w:line="240" w:lineRule="auto"/>
      </w:pPr>
      <w:r>
        <w:t>Set up due dates in Invoice Cloud.</w:t>
      </w:r>
    </w:p>
    <w:p w14:paraId="21F39D87" w14:textId="29815A00" w:rsidR="00E754CC" w:rsidRPr="00E754CC" w:rsidRDefault="00E754CC" w:rsidP="001A6C23">
      <w:pPr>
        <w:pStyle w:val="ListParagraph"/>
        <w:numPr>
          <w:ilvl w:val="0"/>
          <w:numId w:val="5"/>
        </w:numPr>
        <w:spacing w:after="0" w:line="240" w:lineRule="auto"/>
      </w:pPr>
      <w:r>
        <w:t>B</w:t>
      </w:r>
      <w:r w:rsidRPr="00E754CC">
        <w:t>ill current year installment for special assessments (tap, contractor, tree, tec.)</w:t>
      </w:r>
    </w:p>
    <w:p w14:paraId="19EEF712" w14:textId="3BF8E922" w:rsidR="00FC1EA0" w:rsidRDefault="00FC1EA0" w:rsidP="001A6C23">
      <w:pPr>
        <w:pStyle w:val="ListParagraph"/>
        <w:numPr>
          <w:ilvl w:val="0"/>
          <w:numId w:val="5"/>
        </w:numPr>
        <w:spacing w:after="0" w:line="240" w:lineRule="auto"/>
      </w:pPr>
      <w:r w:rsidRPr="00FC1EA0">
        <w:t xml:space="preserve">In the </w:t>
      </w:r>
      <w:r>
        <w:t>Special Assessment module, update installment year</w:t>
      </w:r>
      <w:r w:rsidR="00E754CC">
        <w:t xml:space="preserve"> (see below)</w:t>
      </w:r>
      <w:r>
        <w:t xml:space="preserve">.  </w:t>
      </w:r>
    </w:p>
    <w:p w14:paraId="571494CB" w14:textId="4F2C33C4" w:rsidR="00911BB4" w:rsidRDefault="00911BB4" w:rsidP="001A6C23">
      <w:pPr>
        <w:pStyle w:val="ListParagraph"/>
        <w:numPr>
          <w:ilvl w:val="0"/>
          <w:numId w:val="5"/>
        </w:numPr>
        <w:spacing w:after="0" w:line="240" w:lineRule="auto"/>
      </w:pPr>
      <w:r>
        <w:t>Send Fiscal Services (April Gordon) a report of the delinquent water charges rolled to taxes.</w:t>
      </w:r>
    </w:p>
    <w:p w14:paraId="205E2564" w14:textId="38EC8FDB" w:rsidR="00293580" w:rsidRDefault="00293580" w:rsidP="00293580">
      <w:pPr>
        <w:spacing w:after="0" w:line="240" w:lineRule="auto"/>
      </w:pPr>
    </w:p>
    <w:p w14:paraId="7F893BC3" w14:textId="2046ED4C" w:rsidR="002657C4" w:rsidRDefault="00FC1EA0" w:rsidP="00063605">
      <w:pPr>
        <w:spacing w:after="0" w:line="240" w:lineRule="auto"/>
        <w:rPr>
          <w:u w:val="single"/>
        </w:rPr>
      </w:pPr>
      <w:r>
        <w:rPr>
          <w:noProof/>
        </w:rPr>
        <w:drawing>
          <wp:inline distT="0" distB="0" distL="0" distR="0" wp14:anchorId="01E8D121" wp14:editId="5BAB8B45">
            <wp:extent cx="6858000" cy="3857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699F4" w14:textId="77777777" w:rsidR="00FC1EA0" w:rsidRDefault="00FC1EA0" w:rsidP="00063605">
      <w:pPr>
        <w:spacing w:after="0" w:line="240" w:lineRule="auto"/>
        <w:rPr>
          <w:u w:val="single"/>
        </w:rPr>
      </w:pPr>
    </w:p>
    <w:p w14:paraId="340D180F" w14:textId="77777777" w:rsidR="0095104E" w:rsidRDefault="0095104E" w:rsidP="00D65821">
      <w:pPr>
        <w:spacing w:after="0" w:line="240" w:lineRule="auto"/>
        <w:rPr>
          <w:u w:val="single"/>
        </w:rPr>
      </w:pPr>
      <w:r>
        <w:rPr>
          <w:u w:val="single"/>
        </w:rPr>
        <w:t>EXPORTS</w:t>
      </w:r>
    </w:p>
    <w:p w14:paraId="7560B8EF" w14:textId="77777777" w:rsidR="0095104E" w:rsidRDefault="0095104E" w:rsidP="00D65821">
      <w:pPr>
        <w:spacing w:after="0" w:line="240" w:lineRule="auto"/>
      </w:pPr>
      <w:r>
        <w:t>There are several vendors/partners who are sent exports of our database.</w:t>
      </w:r>
    </w:p>
    <w:p w14:paraId="1AA39F97" w14:textId="085FB27A" w:rsidR="002950C1" w:rsidRDefault="002950C1" w:rsidP="002950C1">
      <w:pPr>
        <w:pStyle w:val="ListParagraph"/>
        <w:numPr>
          <w:ilvl w:val="0"/>
          <w:numId w:val="6"/>
        </w:numPr>
        <w:spacing w:after="0" w:line="240" w:lineRule="auto"/>
      </w:pPr>
      <w:r>
        <w:t>Whitlock (tax bill printer, at least 2 weeks before July</w:t>
      </w:r>
      <w:r w:rsidRPr="002950C1">
        <w:t xml:space="preserve"> </w:t>
      </w:r>
      <w:r>
        <w:t>/Dec 1</w:t>
      </w:r>
      <w:r w:rsidRPr="002950C1">
        <w:rPr>
          <w:vertAlign w:val="superscript"/>
        </w:rPr>
        <w:t>st</w:t>
      </w:r>
      <w:r>
        <w:t>)</w:t>
      </w:r>
      <w:r w:rsidR="00554C70">
        <w:t>; Make sure EXCLUDE ZERO TAX BILLS is checked.</w:t>
      </w:r>
    </w:p>
    <w:p w14:paraId="5D0BDF8A" w14:textId="77777777" w:rsidR="006D58F8" w:rsidRDefault="006D58F8" w:rsidP="00A76CFA">
      <w:pPr>
        <w:pStyle w:val="ListParagraph"/>
        <w:numPr>
          <w:ilvl w:val="1"/>
          <w:numId w:val="6"/>
        </w:numPr>
        <w:autoSpaceDE w:val="0"/>
        <w:autoSpaceDN w:val="0"/>
      </w:pPr>
      <w:r>
        <w:t>Whitlock will send sample proofs for the various types of bills.  They will be coded:</w:t>
      </w:r>
    </w:p>
    <w:p w14:paraId="396C7391" w14:textId="6E693AA4" w:rsidR="006D58F8" w:rsidRDefault="006D58F8" w:rsidP="00A76CFA">
      <w:pPr>
        <w:autoSpaceDE w:val="0"/>
        <w:autoSpaceDN w:val="0"/>
        <w:spacing w:after="0" w:line="240" w:lineRule="auto"/>
        <w:ind w:left="2160"/>
      </w:pPr>
      <w:r>
        <w:t xml:space="preserve"> R= Real Parcels</w:t>
      </w:r>
    </w:p>
    <w:p w14:paraId="109A51A1" w14:textId="77777777" w:rsidR="006D58F8" w:rsidRDefault="006D58F8" w:rsidP="00A76CFA">
      <w:pPr>
        <w:autoSpaceDE w:val="0"/>
        <w:autoSpaceDN w:val="0"/>
        <w:spacing w:after="0" w:line="240" w:lineRule="auto"/>
        <w:ind w:left="2160"/>
      </w:pPr>
      <w:r>
        <w:t>P= Personal Property Parcel (with envelope so marked)</w:t>
      </w:r>
    </w:p>
    <w:p w14:paraId="0B3A39B3" w14:textId="77777777" w:rsidR="006D58F8" w:rsidRDefault="006D58F8" w:rsidP="00A76CFA">
      <w:pPr>
        <w:autoSpaceDE w:val="0"/>
        <w:autoSpaceDN w:val="0"/>
        <w:spacing w:after="0" w:line="240" w:lineRule="auto"/>
        <w:ind w:left="2160"/>
      </w:pPr>
      <w:r>
        <w:lastRenderedPageBreak/>
        <w:t>I= Information copy to taxpayer (mailed later)</w:t>
      </w:r>
    </w:p>
    <w:p w14:paraId="53C441F2" w14:textId="77777777" w:rsidR="006D58F8" w:rsidRDefault="006D58F8" w:rsidP="00A76CFA">
      <w:pPr>
        <w:autoSpaceDE w:val="0"/>
        <w:autoSpaceDN w:val="0"/>
        <w:spacing w:after="0" w:line="240" w:lineRule="auto"/>
        <w:ind w:left="2160"/>
      </w:pPr>
      <w:r>
        <w:t>M= Mortgage coded copy (sent to my office)</w:t>
      </w:r>
    </w:p>
    <w:p w14:paraId="2B22CA6A" w14:textId="77777777" w:rsidR="006D58F8" w:rsidRDefault="006D58F8" w:rsidP="00A76CFA">
      <w:pPr>
        <w:autoSpaceDE w:val="0"/>
        <w:autoSpaceDN w:val="0"/>
        <w:spacing w:after="0" w:line="240" w:lineRule="auto"/>
        <w:ind w:left="2160"/>
      </w:pPr>
      <w:r>
        <w:t>T= Taxpayer copy</w:t>
      </w:r>
    </w:p>
    <w:p w14:paraId="5A4EB06F" w14:textId="509E2B93" w:rsidR="006D58F8" w:rsidRDefault="001D5BC6" w:rsidP="006D58F8">
      <w:pPr>
        <w:pStyle w:val="ListParagraph"/>
        <w:numPr>
          <w:ilvl w:val="1"/>
          <w:numId w:val="6"/>
        </w:numPr>
        <w:spacing w:after="0" w:line="240" w:lineRule="auto"/>
      </w:pPr>
      <w:r>
        <w:t>Check for</w:t>
      </w:r>
      <w:r w:rsidR="00704BE8">
        <w:t>:</w:t>
      </w:r>
    </w:p>
    <w:p w14:paraId="0583B65C" w14:textId="47EC55A3" w:rsidR="001D5BC6" w:rsidRDefault="001D5BC6" w:rsidP="001D5BC6">
      <w:pPr>
        <w:pStyle w:val="ListParagraph"/>
        <w:numPr>
          <w:ilvl w:val="2"/>
          <w:numId w:val="6"/>
        </w:numPr>
        <w:spacing w:after="0" w:line="240" w:lineRule="auto"/>
      </w:pPr>
      <w:r>
        <w:t>Barcodes working properly.</w:t>
      </w:r>
      <w:r w:rsidR="00704BE8">
        <w:t xml:space="preserve">  Test with all the cashier stations.</w:t>
      </w:r>
    </w:p>
    <w:p w14:paraId="60C99843" w14:textId="561A552E" w:rsidR="001D5BC6" w:rsidRDefault="001D5BC6" w:rsidP="001D5BC6">
      <w:pPr>
        <w:pStyle w:val="ListParagraph"/>
        <w:numPr>
          <w:ilvl w:val="2"/>
          <w:numId w:val="6"/>
        </w:numPr>
        <w:spacing w:after="0" w:line="240" w:lineRule="auto"/>
      </w:pPr>
      <w:r>
        <w:t>Prior Year Delinquent flag appears and is spaced correctly.</w:t>
      </w:r>
    </w:p>
    <w:p w14:paraId="4B42A6BE" w14:textId="5C28CD00" w:rsidR="001D5BC6" w:rsidRDefault="001D5BC6" w:rsidP="001D5BC6">
      <w:pPr>
        <w:pStyle w:val="ListParagraph"/>
        <w:numPr>
          <w:ilvl w:val="2"/>
          <w:numId w:val="6"/>
        </w:numPr>
        <w:spacing w:after="0" w:line="240" w:lineRule="auto"/>
      </w:pPr>
      <w:r>
        <w:t>Information copy formatted correctly.</w:t>
      </w:r>
    </w:p>
    <w:p w14:paraId="244D6FEA" w14:textId="5EFA8CAE" w:rsidR="001D5BC6" w:rsidRDefault="001D5BC6" w:rsidP="001D5BC6">
      <w:pPr>
        <w:pStyle w:val="ListParagraph"/>
        <w:numPr>
          <w:ilvl w:val="2"/>
          <w:numId w:val="6"/>
        </w:numPr>
        <w:spacing w:after="0" w:line="240" w:lineRule="auto"/>
      </w:pPr>
      <w:r>
        <w:t>Address fit in envelopes correctly.</w:t>
      </w:r>
    </w:p>
    <w:p w14:paraId="4CF3C6BA" w14:textId="2A1F963C" w:rsidR="00704BE8" w:rsidRDefault="00704BE8" w:rsidP="00704BE8">
      <w:pPr>
        <w:pStyle w:val="ListParagraph"/>
        <w:numPr>
          <w:ilvl w:val="1"/>
          <w:numId w:val="6"/>
        </w:numPr>
        <w:spacing w:after="0" w:line="240" w:lineRule="auto"/>
      </w:pPr>
      <w:r>
        <w:t>Whitlock overnights sample bills to Alliance (lockbox) to assure scanline works properly.</w:t>
      </w:r>
    </w:p>
    <w:p w14:paraId="122E1397" w14:textId="77777777" w:rsidR="002950C1" w:rsidRDefault="002950C1" w:rsidP="002950C1">
      <w:pPr>
        <w:pStyle w:val="ListParagraph"/>
        <w:numPr>
          <w:ilvl w:val="0"/>
          <w:numId w:val="6"/>
        </w:numPr>
        <w:spacing w:after="0" w:line="240" w:lineRule="auto"/>
      </w:pPr>
      <w:r>
        <w:t>Oakland County FTP site; after taxes are committed in BS&amp;A</w:t>
      </w:r>
    </w:p>
    <w:p w14:paraId="60D50D15" w14:textId="46BC3221" w:rsidR="00961F81" w:rsidRDefault="00961F81" w:rsidP="00961F81">
      <w:pPr>
        <w:pStyle w:val="ListParagraph"/>
        <w:numPr>
          <w:ilvl w:val="0"/>
          <w:numId w:val="6"/>
        </w:numPr>
        <w:spacing w:after="0" w:line="240" w:lineRule="auto"/>
      </w:pPr>
      <w:bookmarkStart w:id="0" w:name="_Hlk89153121"/>
      <w:r>
        <w:t>Invoice Cloud (online payment processor)</w:t>
      </w:r>
    </w:p>
    <w:p w14:paraId="3CDBF3BB" w14:textId="3FC6FF06" w:rsidR="00221B5E" w:rsidRDefault="00221B5E" w:rsidP="00221B5E">
      <w:pPr>
        <w:pStyle w:val="ListParagraph"/>
        <w:numPr>
          <w:ilvl w:val="1"/>
          <w:numId w:val="6"/>
        </w:numPr>
        <w:spacing w:after="0" w:line="240" w:lineRule="auto"/>
      </w:pPr>
      <w:r>
        <w:t xml:space="preserve">To avoid “duplicate” tax bills from appearing in Invoice Cloud (for the parcels that send bills to both Taxpayer </w:t>
      </w:r>
      <w:r w:rsidRPr="00221B5E">
        <w:rPr>
          <w:u w:val="single"/>
        </w:rPr>
        <w:t>and</w:t>
      </w:r>
      <w:r>
        <w:t xml:space="preserve"> Owner), see 7/14/22 email from BS&amp;A Tax Support, and run process that will eliminate problem BEFORE sending export to Invoice Cloud.</w:t>
      </w:r>
    </w:p>
    <w:p w14:paraId="0CB23005" w14:textId="77777777" w:rsidR="002950C1" w:rsidRDefault="002950C1" w:rsidP="002950C1">
      <w:pPr>
        <w:pStyle w:val="ListParagraph"/>
        <w:numPr>
          <w:ilvl w:val="0"/>
          <w:numId w:val="6"/>
        </w:numPr>
        <w:spacing w:after="0" w:line="240" w:lineRule="auto"/>
      </w:pPr>
      <w:r>
        <w:t>Alliance (lockbox payment processor)</w:t>
      </w:r>
      <w:r w:rsidR="00554C70">
        <w:t>; .CIF file</w:t>
      </w:r>
      <w:r w:rsidR="009531D5">
        <w:t xml:space="preserve">. </w:t>
      </w:r>
      <w:r w:rsidR="009531D5" w:rsidRPr="009531D5">
        <w:t xml:space="preserve"> </w:t>
      </w:r>
      <w:r w:rsidR="009531D5">
        <w:t xml:space="preserve">In the Tax module:  </w:t>
      </w:r>
    </w:p>
    <w:p w14:paraId="2AE8F115" w14:textId="77777777" w:rsidR="009531D5" w:rsidRDefault="009531D5" w:rsidP="009531D5">
      <w:pPr>
        <w:pStyle w:val="ListParagraph"/>
        <w:numPr>
          <w:ilvl w:val="1"/>
          <w:numId w:val="6"/>
        </w:numPr>
        <w:spacing w:after="0" w:line="240" w:lineRule="auto"/>
      </w:pPr>
      <w:r>
        <w:t>File, Export, Generic Data Export</w:t>
      </w:r>
    </w:p>
    <w:p w14:paraId="45756E1F" w14:textId="77777777" w:rsidR="009531D5" w:rsidRDefault="009531D5" w:rsidP="009531D5">
      <w:pPr>
        <w:pStyle w:val="ListParagraph"/>
        <w:numPr>
          <w:ilvl w:val="1"/>
          <w:numId w:val="6"/>
        </w:numPr>
        <w:spacing w:after="0" w:line="240" w:lineRule="auto"/>
      </w:pPr>
      <w:r>
        <w:t>Click on the Load from DB icon; Select SUMMERCIF</w:t>
      </w:r>
    </w:p>
    <w:p w14:paraId="450E7DA5" w14:textId="03BD38BE" w:rsidR="009531D5" w:rsidRDefault="009531D5" w:rsidP="009531D5">
      <w:pPr>
        <w:pStyle w:val="ListParagraph"/>
        <w:numPr>
          <w:ilvl w:val="1"/>
          <w:numId w:val="6"/>
        </w:numPr>
        <w:spacing w:after="0" w:line="240" w:lineRule="auto"/>
      </w:pPr>
      <w:r>
        <w:t>Fields should show: CS</w:t>
      </w:r>
      <w:r w:rsidR="00671EBA">
        <w:t>V</w:t>
      </w:r>
      <w:r>
        <w:t xml:space="preserve"> file type, all records, sort by parcel#, and fields to export (parcel#, owner name, property address, summer tax balance).  Filename should be:  L:\TREAS\20xx Taxes\SUMCIF.C</w:t>
      </w:r>
      <w:r w:rsidR="00671EBA">
        <w:t>SV</w:t>
      </w:r>
      <w:r>
        <w:t>.</w:t>
      </w:r>
    </w:p>
    <w:p w14:paraId="57F6E95F" w14:textId="77777777" w:rsidR="009531D5" w:rsidRDefault="009531D5" w:rsidP="009531D5">
      <w:pPr>
        <w:pStyle w:val="ListParagraph"/>
        <w:numPr>
          <w:ilvl w:val="1"/>
          <w:numId w:val="6"/>
        </w:numPr>
        <w:spacing w:after="0" w:line="240" w:lineRule="auto"/>
      </w:pPr>
      <w:r>
        <w:t xml:space="preserve">Click on Export Data icon.  </w:t>
      </w:r>
      <w:r w:rsidR="00AA175E">
        <w:t>Takes about 10 minutes.  Make a zip file.</w:t>
      </w:r>
      <w:r w:rsidR="006B4694">
        <w:t xml:space="preserve">  No need to view.  Use a unique file name for zip file (20xx </w:t>
      </w:r>
      <w:r w:rsidR="005E3E91">
        <w:t>Summer</w:t>
      </w:r>
      <w:r w:rsidR="006B4694">
        <w:t xml:space="preserve"> CIF File-Alliance)</w:t>
      </w:r>
      <w:r w:rsidR="005E3E91">
        <w:t>.</w:t>
      </w:r>
      <w:r w:rsidR="006B4694">
        <w:t xml:space="preserve"> </w:t>
      </w:r>
    </w:p>
    <w:p w14:paraId="3663D7D3" w14:textId="551F29E7" w:rsidR="00AA175E" w:rsidRDefault="00AA175E" w:rsidP="009531D5">
      <w:pPr>
        <w:pStyle w:val="ListParagraph"/>
        <w:numPr>
          <w:ilvl w:val="1"/>
          <w:numId w:val="6"/>
        </w:numPr>
        <w:spacing w:after="0" w:line="240" w:lineRule="auto"/>
      </w:pPr>
      <w:r>
        <w:t>Email zip file to Alliance/Lockbox (Mini James &amp; Operations)</w:t>
      </w:r>
    </w:p>
    <w:p w14:paraId="27976CA5" w14:textId="040B8232" w:rsidR="0073084B" w:rsidRDefault="0073084B" w:rsidP="009531D5">
      <w:pPr>
        <w:pStyle w:val="ListParagraph"/>
        <w:numPr>
          <w:ilvl w:val="1"/>
          <w:numId w:val="6"/>
        </w:numPr>
        <w:spacing w:after="0" w:line="240" w:lineRule="auto"/>
      </w:pPr>
      <w:r w:rsidRPr="00FB648C">
        <w:rPr>
          <w:b/>
          <w:bCs/>
        </w:rPr>
        <w:t>Send this file periodically</w:t>
      </w:r>
      <w:r>
        <w:t xml:space="preserve"> throughout tax season to allow duplicates and overpayments to be caught.</w:t>
      </w:r>
    </w:p>
    <w:bookmarkEnd w:id="0"/>
    <w:p w14:paraId="661F46FD" w14:textId="77777777" w:rsidR="008C4FDC" w:rsidRDefault="008C4FDC" w:rsidP="008C4FDC">
      <w:pPr>
        <w:spacing w:after="0" w:line="240" w:lineRule="auto"/>
      </w:pPr>
    </w:p>
    <w:p w14:paraId="58F34168" w14:textId="77777777" w:rsidR="008C4FDC" w:rsidRPr="008C4FDC" w:rsidRDefault="008C4FDC" w:rsidP="008C4FDC">
      <w:pPr>
        <w:spacing w:after="0" w:line="240" w:lineRule="auto"/>
        <w:rPr>
          <w:u w:val="single"/>
        </w:rPr>
      </w:pPr>
      <w:r w:rsidRPr="008C4FDC">
        <w:rPr>
          <w:u w:val="single"/>
        </w:rPr>
        <w:t>AFTER DELIVERY</w:t>
      </w:r>
    </w:p>
    <w:p w14:paraId="07212966" w14:textId="77777777" w:rsidR="008C4FDC" w:rsidRDefault="008C4FDC" w:rsidP="008C4FDC">
      <w:pPr>
        <w:spacing w:after="0" w:line="240" w:lineRule="auto"/>
      </w:pPr>
      <w:r>
        <w:t>When smaller mortgage parcels are delivered by printer:</w:t>
      </w:r>
    </w:p>
    <w:p w14:paraId="1E3DCFC6" w14:textId="77777777" w:rsidR="00C816F0" w:rsidRDefault="00C816F0" w:rsidP="008C4FDC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Send Oakland County (Jessica) by mail &amp; email a </w:t>
      </w:r>
      <w:r w:rsidR="003B26AE" w:rsidRPr="003B26AE">
        <w:rPr>
          <w:u w:val="single"/>
        </w:rPr>
        <w:t>blank</w:t>
      </w:r>
      <w:r w:rsidR="003B26AE">
        <w:t xml:space="preserve"> </w:t>
      </w:r>
      <w:r>
        <w:t xml:space="preserve">sample tax bill (back &amp; front).  </w:t>
      </w:r>
    </w:p>
    <w:p w14:paraId="4458AEBA" w14:textId="77777777" w:rsidR="008C4FDC" w:rsidRDefault="008C4FDC" w:rsidP="008C4FDC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Print mortgage company address </w:t>
      </w:r>
      <w:r w:rsidRPr="00C816F0">
        <w:rPr>
          <w:u w:val="single"/>
        </w:rPr>
        <w:t>labels</w:t>
      </w:r>
      <w:r>
        <w:t xml:space="preserve"> from BS&amp;A</w:t>
      </w:r>
    </w:p>
    <w:p w14:paraId="19340092" w14:textId="77777777" w:rsidR="00554C70" w:rsidRDefault="00554C70" w:rsidP="00554C70">
      <w:pPr>
        <w:pStyle w:val="ListParagraph"/>
        <w:numPr>
          <w:ilvl w:val="1"/>
          <w:numId w:val="7"/>
        </w:numPr>
        <w:spacing w:after="0" w:line="240" w:lineRule="auto"/>
      </w:pPr>
      <w:r>
        <w:t>Program Setup; Mortgage Companies; Printer Icon, Labels</w:t>
      </w:r>
    </w:p>
    <w:p w14:paraId="7B06A333" w14:textId="77777777" w:rsidR="008C4FDC" w:rsidRDefault="008C4FDC" w:rsidP="008C4FDC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Print mortgage company Bar Code </w:t>
      </w:r>
      <w:r w:rsidRPr="00C816F0">
        <w:rPr>
          <w:u w:val="single"/>
        </w:rPr>
        <w:t>Sheets</w:t>
      </w:r>
    </w:p>
    <w:p w14:paraId="48AFC447" w14:textId="77777777" w:rsidR="008C4FDC" w:rsidRDefault="008C4FDC" w:rsidP="008C4FDC">
      <w:pPr>
        <w:pStyle w:val="ListParagraph"/>
        <w:numPr>
          <w:ilvl w:val="1"/>
          <w:numId w:val="7"/>
        </w:numPr>
        <w:spacing w:after="0" w:line="240" w:lineRule="auto"/>
      </w:pPr>
      <w:r>
        <w:t>Reports&gt; Parcel reports&gt; Mortgage Code/Parcel# w/barcode&gt; Standard Barcode to be read directly</w:t>
      </w:r>
    </w:p>
    <w:p w14:paraId="1A09AF3D" w14:textId="0E33EB2A" w:rsidR="008C4FDC" w:rsidRDefault="008C4FDC" w:rsidP="008C4FDC">
      <w:pPr>
        <w:pStyle w:val="ListParagraph"/>
        <w:numPr>
          <w:ilvl w:val="1"/>
          <w:numId w:val="7"/>
        </w:numPr>
        <w:spacing w:after="0" w:line="240" w:lineRule="auto"/>
      </w:pPr>
      <w:r>
        <w:t xml:space="preserve">BLOCK (all </w:t>
      </w:r>
      <w:r w:rsidR="00554C70">
        <w:t>but</w:t>
      </w:r>
      <w:r>
        <w:t xml:space="preserve"> the “big 3</w:t>
      </w:r>
      <w:r w:rsidR="00554C70">
        <w:t>”; 2-41, 50-183, 199-299 for example)</w:t>
      </w:r>
    </w:p>
    <w:p w14:paraId="78D16A78" w14:textId="51AA977D" w:rsidR="00293580" w:rsidRDefault="00293580" w:rsidP="00293580">
      <w:pPr>
        <w:spacing w:after="0" w:line="240" w:lineRule="auto"/>
      </w:pPr>
    </w:p>
    <w:p w14:paraId="18827366" w14:textId="5F91D37D" w:rsidR="00293580" w:rsidRDefault="00293580" w:rsidP="00293580">
      <w:pPr>
        <w:spacing w:after="0" w:line="240" w:lineRule="auto"/>
      </w:pPr>
    </w:p>
    <w:p w14:paraId="786B4E87" w14:textId="47B0955E" w:rsidR="00293580" w:rsidRDefault="00293580" w:rsidP="00293580">
      <w:pPr>
        <w:spacing w:after="0" w:line="240" w:lineRule="auto"/>
      </w:pPr>
    </w:p>
    <w:p w14:paraId="5C5F0898" w14:textId="46676C5C" w:rsidR="00293580" w:rsidRDefault="00293580" w:rsidP="0029358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AF858C3" wp14:editId="24A52BD5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4975225" cy="2798445"/>
            <wp:effectExtent l="0" t="0" r="0" b="1905"/>
            <wp:wrapTight wrapText="bothSides">
              <wp:wrapPolygon edited="0">
                <wp:start x="0" y="0"/>
                <wp:lineTo x="0" y="21468"/>
                <wp:lineTo x="21504" y="21468"/>
                <wp:lineTo x="21504" y="0"/>
                <wp:lineTo x="0" y="0"/>
              </wp:wrapPolygon>
            </wp:wrapTight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3580" w:rsidSect="0022017A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346B34" w14:textId="77777777" w:rsidR="0022017A" w:rsidRDefault="0022017A" w:rsidP="00DD713C">
      <w:pPr>
        <w:spacing w:after="0" w:line="240" w:lineRule="auto"/>
      </w:pPr>
      <w:r>
        <w:separator/>
      </w:r>
    </w:p>
  </w:endnote>
  <w:endnote w:type="continuationSeparator" w:id="0">
    <w:p w14:paraId="07C2A7A0" w14:textId="77777777" w:rsidR="0022017A" w:rsidRDefault="0022017A" w:rsidP="00DD7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E482BE" w14:textId="2026D966" w:rsidR="00DD713C" w:rsidRPr="00DD713C" w:rsidRDefault="0095104E">
    <w:pPr>
      <w:pStyle w:val="Footer"/>
      <w:rPr>
        <w:i/>
        <w:sz w:val="18"/>
      </w:rPr>
    </w:pPr>
    <w:r>
      <w:rPr>
        <w:i/>
        <w:sz w:val="18"/>
      </w:rPr>
      <w:fldChar w:fldCharType="begin"/>
    </w:r>
    <w:r>
      <w:rPr>
        <w:i/>
        <w:sz w:val="18"/>
      </w:rPr>
      <w:instrText xml:space="preserve"> FILENAME \p \* MERGEFORMAT </w:instrText>
    </w:r>
    <w:r>
      <w:rPr>
        <w:i/>
        <w:sz w:val="18"/>
      </w:rPr>
      <w:fldChar w:fldCharType="separate"/>
    </w:r>
    <w:r w:rsidR="00EA6CB4">
      <w:rPr>
        <w:i/>
        <w:noProof/>
        <w:sz w:val="18"/>
      </w:rPr>
      <w:t>L:\TREAS\INSTRUCT\Tax Bill Prep\Tax Bill Process  - New Tax Year, Summer.docx</w:t>
    </w:r>
    <w:r>
      <w:rPr>
        <w:i/>
        <w:sz w:val="18"/>
      </w:rPr>
      <w:fldChar w:fldCharType="end"/>
    </w:r>
    <w:r w:rsidRPr="00DD713C">
      <w:rPr>
        <w:i/>
        <w:sz w:val="18"/>
      </w:rPr>
      <w:t xml:space="preserve"> </w:t>
    </w:r>
    <w:r w:rsidR="00EA6CB4">
      <w:rPr>
        <w:i/>
        <w:sz w:val="18"/>
      </w:rPr>
      <w:tab/>
    </w:r>
    <w:r w:rsidR="00EA6CB4">
      <w:rPr>
        <w:i/>
        <w:sz w:val="18"/>
      </w:rPr>
      <w:fldChar w:fldCharType="begin"/>
    </w:r>
    <w:r w:rsidR="00EA6CB4">
      <w:rPr>
        <w:i/>
        <w:sz w:val="18"/>
      </w:rPr>
      <w:instrText xml:space="preserve"> DATE \@ "M/d/yyyy h:mm am/pm" </w:instrText>
    </w:r>
    <w:r w:rsidR="00EA6CB4">
      <w:rPr>
        <w:i/>
        <w:sz w:val="18"/>
      </w:rPr>
      <w:fldChar w:fldCharType="separate"/>
    </w:r>
    <w:r w:rsidR="00C70BE4">
      <w:rPr>
        <w:i/>
        <w:noProof/>
        <w:sz w:val="18"/>
      </w:rPr>
      <w:t>4/10/2024 10:42 AM</w:t>
    </w:r>
    <w:r w:rsidR="00EA6CB4">
      <w:rPr>
        <w:i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555343" w14:textId="77777777" w:rsidR="0022017A" w:rsidRDefault="0022017A" w:rsidP="00DD713C">
      <w:pPr>
        <w:spacing w:after="0" w:line="240" w:lineRule="auto"/>
      </w:pPr>
      <w:r>
        <w:separator/>
      </w:r>
    </w:p>
  </w:footnote>
  <w:footnote w:type="continuationSeparator" w:id="0">
    <w:p w14:paraId="4614033B" w14:textId="77777777" w:rsidR="0022017A" w:rsidRDefault="0022017A" w:rsidP="00DD71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A7750"/>
    <w:multiLevelType w:val="hybridMultilevel"/>
    <w:tmpl w:val="0E960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86BA3"/>
    <w:multiLevelType w:val="hybridMultilevel"/>
    <w:tmpl w:val="573E6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E719D"/>
    <w:multiLevelType w:val="hybridMultilevel"/>
    <w:tmpl w:val="EF24D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6171C"/>
    <w:multiLevelType w:val="hybridMultilevel"/>
    <w:tmpl w:val="806E9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A435A"/>
    <w:multiLevelType w:val="hybridMultilevel"/>
    <w:tmpl w:val="1F8ED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9937F0"/>
    <w:multiLevelType w:val="hybridMultilevel"/>
    <w:tmpl w:val="A91AB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515626"/>
    <w:multiLevelType w:val="hybridMultilevel"/>
    <w:tmpl w:val="61FEE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670776">
    <w:abstractNumId w:val="6"/>
  </w:num>
  <w:num w:numId="2" w16cid:durableId="917323026">
    <w:abstractNumId w:val="5"/>
  </w:num>
  <w:num w:numId="3" w16cid:durableId="1925719641">
    <w:abstractNumId w:val="2"/>
  </w:num>
  <w:num w:numId="4" w16cid:durableId="1194071040">
    <w:abstractNumId w:val="1"/>
  </w:num>
  <w:num w:numId="5" w16cid:durableId="441413098">
    <w:abstractNumId w:val="3"/>
  </w:num>
  <w:num w:numId="6" w16cid:durableId="1161039536">
    <w:abstractNumId w:val="4"/>
  </w:num>
  <w:num w:numId="7" w16cid:durableId="1419253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734"/>
    <w:rsid w:val="0000683A"/>
    <w:rsid w:val="000155E9"/>
    <w:rsid w:val="000461BA"/>
    <w:rsid w:val="00063605"/>
    <w:rsid w:val="000B3362"/>
    <w:rsid w:val="000C2869"/>
    <w:rsid w:val="001245E1"/>
    <w:rsid w:val="00187D4E"/>
    <w:rsid w:val="001A6C23"/>
    <w:rsid w:val="001C3D68"/>
    <w:rsid w:val="001D165A"/>
    <w:rsid w:val="001D5BC6"/>
    <w:rsid w:val="001F3A51"/>
    <w:rsid w:val="00202A98"/>
    <w:rsid w:val="0022017A"/>
    <w:rsid w:val="00221B5E"/>
    <w:rsid w:val="002657C4"/>
    <w:rsid w:val="00270527"/>
    <w:rsid w:val="00292DE6"/>
    <w:rsid w:val="00293580"/>
    <w:rsid w:val="002950C1"/>
    <w:rsid w:val="0029591F"/>
    <w:rsid w:val="003434AE"/>
    <w:rsid w:val="003753D8"/>
    <w:rsid w:val="003B26AE"/>
    <w:rsid w:val="004A43BB"/>
    <w:rsid w:val="00554C70"/>
    <w:rsid w:val="005E3E91"/>
    <w:rsid w:val="00671EBA"/>
    <w:rsid w:val="00677B70"/>
    <w:rsid w:val="006B4694"/>
    <w:rsid w:val="006D58F8"/>
    <w:rsid w:val="00704BE8"/>
    <w:rsid w:val="0073084B"/>
    <w:rsid w:val="00751B9E"/>
    <w:rsid w:val="0075565E"/>
    <w:rsid w:val="00774F93"/>
    <w:rsid w:val="007B5292"/>
    <w:rsid w:val="007E5E64"/>
    <w:rsid w:val="00813628"/>
    <w:rsid w:val="008373F0"/>
    <w:rsid w:val="0085323B"/>
    <w:rsid w:val="0088175B"/>
    <w:rsid w:val="008C4FDC"/>
    <w:rsid w:val="00903192"/>
    <w:rsid w:val="00911BB4"/>
    <w:rsid w:val="00924F41"/>
    <w:rsid w:val="0095104E"/>
    <w:rsid w:val="009531D5"/>
    <w:rsid w:val="00961F81"/>
    <w:rsid w:val="00A32DF7"/>
    <w:rsid w:val="00A61D0A"/>
    <w:rsid w:val="00A76CFA"/>
    <w:rsid w:val="00A87654"/>
    <w:rsid w:val="00AA175E"/>
    <w:rsid w:val="00AE24A0"/>
    <w:rsid w:val="00B33517"/>
    <w:rsid w:val="00C51FDE"/>
    <w:rsid w:val="00C62482"/>
    <w:rsid w:val="00C6682D"/>
    <w:rsid w:val="00C70BE4"/>
    <w:rsid w:val="00C816F0"/>
    <w:rsid w:val="00D00651"/>
    <w:rsid w:val="00D20191"/>
    <w:rsid w:val="00D52477"/>
    <w:rsid w:val="00D65821"/>
    <w:rsid w:val="00D92734"/>
    <w:rsid w:val="00DB48E0"/>
    <w:rsid w:val="00DD713C"/>
    <w:rsid w:val="00E52D4F"/>
    <w:rsid w:val="00E754CC"/>
    <w:rsid w:val="00EA6CB4"/>
    <w:rsid w:val="00F1343F"/>
    <w:rsid w:val="00F57A71"/>
    <w:rsid w:val="00FB648C"/>
    <w:rsid w:val="00FC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5C82D"/>
  <w15:chartTrackingRefBased/>
  <w15:docId w15:val="{78C6F70C-D6FD-4E2A-8031-E8621ED83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1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9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87D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7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13C"/>
  </w:style>
  <w:style w:type="paragraph" w:styleId="Footer">
    <w:name w:val="footer"/>
    <w:basedOn w:val="Normal"/>
    <w:link w:val="FooterChar"/>
    <w:uiPriority w:val="99"/>
    <w:unhideWhenUsed/>
    <w:rsid w:val="00DD7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13C"/>
  </w:style>
  <w:style w:type="character" w:styleId="Hyperlink">
    <w:name w:val="Hyperlink"/>
    <w:basedOn w:val="DefaultParagraphFont"/>
    <w:uiPriority w:val="99"/>
    <w:unhideWhenUsed/>
    <w:rsid w:val="000B3362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9358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876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6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higan.gov/taxes/property/state-ed-tax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bsaonlinesupport@bsasoftware.com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Bettis, Allyson</dc:creator>
  <cp:keywords/>
  <dc:description/>
  <cp:lastModifiedBy>Janel</cp:lastModifiedBy>
  <cp:revision>2</cp:revision>
  <cp:lastPrinted>2023-05-25T21:14:00Z</cp:lastPrinted>
  <dcterms:created xsi:type="dcterms:W3CDTF">2024-04-10T14:42:00Z</dcterms:created>
  <dcterms:modified xsi:type="dcterms:W3CDTF">2024-04-10T14:42:00Z</dcterms:modified>
</cp:coreProperties>
</file>